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F2861" w14:textId="77777777" w:rsidR="00DE6153" w:rsidRPr="00C04E28" w:rsidRDefault="00DE6153" w:rsidP="00DE6153">
      <w:r w:rsidRPr="00C04E28">
        <w:rPr>
          <w:noProof/>
        </w:rPr>
        <mc:AlternateContent>
          <mc:Choice Requires="wps">
            <w:drawing>
              <wp:anchor distT="45720" distB="45720" distL="114300" distR="114300" simplePos="0" relativeHeight="251659264" behindDoc="0" locked="0" layoutInCell="1" allowOverlap="1" wp14:anchorId="5773D1C0" wp14:editId="2FA9AA8A">
                <wp:simplePos x="0" y="0"/>
                <wp:positionH relativeFrom="margin">
                  <wp:posOffset>1623060</wp:posOffset>
                </wp:positionH>
                <wp:positionV relativeFrom="paragraph">
                  <wp:posOffset>106680</wp:posOffset>
                </wp:positionV>
                <wp:extent cx="4307840" cy="121158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7840" cy="1211580"/>
                        </a:xfrm>
                        <a:prstGeom prst="rect">
                          <a:avLst/>
                        </a:prstGeom>
                        <a:solidFill>
                          <a:srgbClr val="FFFFFF"/>
                        </a:solidFill>
                        <a:ln w="9525">
                          <a:solidFill>
                            <a:srgbClr val="000000"/>
                          </a:solidFill>
                          <a:miter lim="800000"/>
                          <a:headEnd/>
                          <a:tailEnd/>
                        </a:ln>
                      </wps:spPr>
                      <wps:txbx>
                        <w:txbxContent>
                          <w:p w14:paraId="724DA517" w14:textId="6B6D8C6C" w:rsidR="00DE6153" w:rsidRDefault="00DE6153" w:rsidP="00DE6153">
                            <w:r>
                              <w:t>Tech Tip #201</w:t>
                            </w:r>
                            <w:r w:rsidR="002E334B">
                              <w:t>6</w:t>
                            </w:r>
                            <w:r>
                              <w:t>-0</w:t>
                            </w:r>
                            <w:r w:rsidR="002E334B">
                              <w:t>2</w:t>
                            </w:r>
                          </w:p>
                          <w:p w14:paraId="27C34CB5" w14:textId="16C46880" w:rsidR="00DE6153" w:rsidRPr="00C23781" w:rsidRDefault="00DE6153" w:rsidP="00DE6153">
                            <w:pPr>
                              <w:rPr>
                                <w:b/>
                                <w:sz w:val="24"/>
                                <w:szCs w:val="24"/>
                              </w:rPr>
                            </w:pPr>
                            <w:r>
                              <w:rPr>
                                <w:b/>
                                <w:sz w:val="24"/>
                                <w:szCs w:val="24"/>
                              </w:rPr>
                              <w:t>Save Yourself Time</w:t>
                            </w:r>
                            <w:r w:rsidR="003263A1">
                              <w:rPr>
                                <w:b/>
                                <w:sz w:val="24"/>
                                <w:szCs w:val="24"/>
                              </w:rPr>
                              <w:t xml:space="preserve"> and De-Mystify Grading</w:t>
                            </w:r>
                            <w:r>
                              <w:rPr>
                                <w:b/>
                                <w:sz w:val="24"/>
                                <w:szCs w:val="24"/>
                              </w:rPr>
                              <w:t xml:space="preserve"> With Canvas Rubrics</w:t>
                            </w:r>
                          </w:p>
                          <w:p w14:paraId="0A627E38" w14:textId="77777777" w:rsidR="00DE6153" w:rsidRDefault="00DE6153" w:rsidP="00DE6153">
                            <w:r>
                              <w:t>Transcript</w:t>
                            </w:r>
                          </w:p>
                          <w:p w14:paraId="7F90E23D" w14:textId="77777777" w:rsidR="00DE6153" w:rsidRDefault="00DE6153" w:rsidP="00DE6153">
                            <w:r>
                              <w:t xml:space="preserve">For the full screencast, see </w:t>
                            </w:r>
                            <w:r w:rsidRPr="00C23781">
                              <w:t>http://ctle.utah.edu/resources/tech-tips.php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3D1C0" id="_x0000_t202" coordsize="21600,21600" o:spt="202" path="m,l,21600r21600,l21600,xe">
                <v:stroke joinstyle="miter"/>
                <v:path gradientshapeok="t" o:connecttype="rect"/>
              </v:shapetype>
              <v:shape id="Text Box 2" o:spid="_x0000_s1026" type="#_x0000_t202" style="position:absolute;margin-left:127.8pt;margin-top:8.4pt;width:339.2pt;height:9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">
                <v:textbox>
                  <w:txbxContent>
                    <w:p w14:paraId="724DA517" w14:textId="6B6D8C6C" w:rsidR="00DE6153" w:rsidRDefault="00DE6153" w:rsidP="00DE6153">
                      <w:r>
                        <w:t>Tech Tip #201</w:t>
                      </w:r>
                      <w:r w:rsidR="002E334B">
                        <w:t>6</w:t>
                      </w:r>
                      <w:r>
                        <w:t>-0</w:t>
                      </w:r>
                      <w:r w:rsidR="002E334B">
                        <w:t>2</w:t>
                      </w:r>
                    </w:p>
                    <w:p w14:paraId="27C34CB5" w14:textId="16C46880" w:rsidR="00DE6153" w:rsidRPr="00C23781" w:rsidRDefault="00DE6153" w:rsidP="00DE6153">
                      <w:pPr>
                        <w:rPr>
                          <w:b/>
                          <w:sz w:val="24"/>
                          <w:szCs w:val="24"/>
                        </w:rPr>
                      </w:pPr>
                      <w:r>
                        <w:rPr>
                          <w:b/>
                          <w:sz w:val="24"/>
                          <w:szCs w:val="24"/>
                        </w:rPr>
                        <w:t>Save Yourself Time</w:t>
                      </w:r>
                      <w:r w:rsidR="003263A1">
                        <w:rPr>
                          <w:b/>
                          <w:sz w:val="24"/>
                          <w:szCs w:val="24"/>
                        </w:rPr>
                        <w:t xml:space="preserve"> and De-Mystify Grading</w:t>
                      </w:r>
                      <w:r>
                        <w:rPr>
                          <w:b/>
                          <w:sz w:val="24"/>
                          <w:szCs w:val="24"/>
                        </w:rPr>
                        <w:t xml:space="preserve"> With Canvas Rubrics</w:t>
                      </w:r>
                    </w:p>
                    <w:p w14:paraId="0A627E38" w14:textId="77777777" w:rsidR="00DE6153" w:rsidRDefault="00DE6153" w:rsidP="00DE6153">
                      <w:r>
                        <w:t>Transcript</w:t>
                      </w:r>
                    </w:p>
                    <w:p w14:paraId="7F90E23D" w14:textId="77777777" w:rsidR="00DE6153" w:rsidRDefault="00DE6153" w:rsidP="00DE6153">
                      <w:r>
                        <w:t xml:space="preserve">For the full screencast, see </w:t>
                      </w:r>
                      <w:r w:rsidRPr="00C23781">
                        <w:t>http://ctle.utah.edu/resources/tech-tips.php</w:t>
                      </w:r>
                    </w:p>
                  </w:txbxContent>
                </v:textbox>
                <w10:wrap type="square" anchorx="margin"/>
              </v:shape>
            </w:pict>
          </mc:Fallback>
        </mc:AlternateContent>
      </w:r>
      <w:r w:rsidRPr="00C04E28">
        <w:rPr>
          <w:noProof/>
        </w:rPr>
        <w:drawing>
          <wp:inline distT="0" distB="0" distL="0" distR="0" wp14:anchorId="414C0C33" wp14:editId="1D7CDC77">
            <wp:extent cx="1432103" cy="1432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ch-tips-banner-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469" cy="1444469"/>
                    </a:xfrm>
                    <a:prstGeom prst="rect">
                      <a:avLst/>
                    </a:prstGeom>
                  </pic:spPr>
                </pic:pic>
              </a:graphicData>
            </a:graphic>
          </wp:inline>
        </w:drawing>
      </w:r>
    </w:p>
    <w:p w14:paraId="6FFCFC9C" w14:textId="29FA1F2F" w:rsidR="00DE6153" w:rsidRPr="00C04E28" w:rsidRDefault="00DE6153" w:rsidP="00DE6153">
      <w:r w:rsidRPr="00C04E28">
        <w:t xml:space="preserve">Hello! Welcome to </w:t>
      </w:r>
      <w:r w:rsidRPr="00C04E28">
        <w:rPr>
          <w:b/>
        </w:rPr>
        <w:t>Tech Tips for Teachers #201</w:t>
      </w:r>
      <w:r w:rsidR="002E334B" w:rsidRPr="00C04E28">
        <w:rPr>
          <w:b/>
        </w:rPr>
        <w:t>6</w:t>
      </w:r>
      <w:r w:rsidRPr="00C04E28">
        <w:rPr>
          <w:b/>
        </w:rPr>
        <w:t>-0</w:t>
      </w:r>
      <w:r w:rsidR="002E334B" w:rsidRPr="00C04E28">
        <w:rPr>
          <w:b/>
        </w:rPr>
        <w:t>2</w:t>
      </w:r>
      <w:r w:rsidRPr="00C04E28">
        <w:rPr>
          <w:b/>
        </w:rPr>
        <w:t xml:space="preserve">: </w:t>
      </w:r>
      <w:r w:rsidR="002E334B" w:rsidRPr="00C04E28">
        <w:rPr>
          <w:b/>
        </w:rPr>
        <w:t>Save Yourself Time</w:t>
      </w:r>
      <w:bookmarkStart w:id="0" w:name="_GoBack"/>
      <w:bookmarkEnd w:id="0"/>
      <w:r w:rsidR="002E334B" w:rsidRPr="00C04E28">
        <w:rPr>
          <w:b/>
        </w:rPr>
        <w:t xml:space="preserve"> and De-Mystify Grading With Canvas Rubrics</w:t>
      </w:r>
      <w:r w:rsidRPr="00C04E28">
        <w:t xml:space="preserve">. My name is </w:t>
      </w:r>
      <w:r w:rsidR="00EE18DE" w:rsidRPr="00C04E28">
        <w:t>Kurt Guner</w:t>
      </w:r>
      <w:r w:rsidRPr="00C04E28">
        <w:t xml:space="preserve">, and I work for the University of Utah Center for Teaching &amp; Learning Excellence, CTLE for short. </w:t>
      </w:r>
    </w:p>
    <w:p w14:paraId="7A059622" w14:textId="6885245C" w:rsidR="00EE18DE" w:rsidRDefault="00EE18DE" w:rsidP="00EE18DE">
      <w:pPr>
        <w:spacing w:after="0" w:line="240" w:lineRule="auto"/>
        <w:rPr>
          <w:rFonts w:eastAsia="Times New Roman" w:cs="Arial"/>
          <w:color w:val="000000"/>
        </w:rPr>
      </w:pPr>
      <w:r w:rsidRPr="00C04E28">
        <w:rPr>
          <w:rFonts w:eastAsia="Times New Roman" w:cs="Arial"/>
          <w:color w:val="000000"/>
        </w:rPr>
        <w:t xml:space="preserve">Rubrics are a great way to help students succeed </w:t>
      </w:r>
      <w:r w:rsidRPr="00C04E28">
        <w:rPr>
          <w:rFonts w:eastAsia="Times New Roman" w:cs="Arial"/>
          <w:i/>
          <w:iCs/>
          <w:color w:val="000000"/>
        </w:rPr>
        <w:t xml:space="preserve">and </w:t>
      </w:r>
      <w:r w:rsidRPr="00C04E28">
        <w:rPr>
          <w:rFonts w:eastAsia="Times New Roman" w:cs="Arial"/>
          <w:color w:val="000000"/>
        </w:rPr>
        <w:t xml:space="preserve">make assessment easier. </w:t>
      </w:r>
      <w:r w:rsidR="00C04E28">
        <w:rPr>
          <w:rFonts w:eastAsia="Times New Roman" w:cs="Arial"/>
          <w:color w:val="000000"/>
        </w:rPr>
        <w:t>As we all know, grading is the worst part about teaching.</w:t>
      </w:r>
    </w:p>
    <w:p w14:paraId="3EC6B7C7" w14:textId="77777777" w:rsidR="00C04E28" w:rsidRDefault="00C04E28" w:rsidP="00EE18DE">
      <w:pPr>
        <w:spacing w:after="0" w:line="240" w:lineRule="auto"/>
        <w:rPr>
          <w:rFonts w:eastAsia="Times New Roman" w:cs="Arial"/>
          <w:color w:val="000000"/>
        </w:rPr>
      </w:pPr>
    </w:p>
    <w:p w14:paraId="56D0B9CF" w14:textId="04748C26" w:rsidR="00C04E28" w:rsidRPr="00C04E28" w:rsidRDefault="00C04E28" w:rsidP="00EE18DE">
      <w:pPr>
        <w:spacing w:after="0" w:line="240" w:lineRule="auto"/>
        <w:rPr>
          <w:rFonts w:eastAsia="Times New Roman" w:cs="Times New Roman"/>
        </w:rPr>
      </w:pPr>
      <w:r>
        <w:rPr>
          <w:rFonts w:eastAsia="Times New Roman" w:cs="Arial"/>
          <w:color w:val="000000"/>
        </w:rPr>
        <w:t xml:space="preserve">What rubrics do is give your students a clear set of criteria to follow while submitting assignments. Good students can look ahead and make a plan for their assignment so that it actually covers the criteria that you want. This way they know how to get an A and, when they actually </w:t>
      </w:r>
      <w:r>
        <w:rPr>
          <w:rFonts w:eastAsia="Times New Roman" w:cs="Arial"/>
          <w:i/>
          <w:color w:val="000000"/>
        </w:rPr>
        <w:t xml:space="preserve">do </w:t>
      </w:r>
      <w:r>
        <w:rPr>
          <w:rFonts w:eastAsia="Times New Roman" w:cs="Arial"/>
          <w:color w:val="000000"/>
        </w:rPr>
        <w:t>get that A or B they know why they got it. They can look at their grades and see very clearly that they got this rating on this criteria and not send you that angry email about why they got a B instead of a C instead of an A. For you it makes grading far more efficient, giving you more time to spend on feedback that actually helps your students succeed.</w:t>
      </w:r>
    </w:p>
    <w:p w14:paraId="435D7D27" w14:textId="77777777" w:rsidR="00EE18DE" w:rsidRDefault="00EE18DE" w:rsidP="00EE18DE">
      <w:pPr>
        <w:spacing w:after="0" w:line="240" w:lineRule="auto"/>
        <w:rPr>
          <w:rFonts w:eastAsia="Times New Roman" w:cs="Times New Roman"/>
        </w:rPr>
      </w:pPr>
    </w:p>
    <w:p w14:paraId="259BE7CA" w14:textId="29B6836F" w:rsidR="00EE18DE" w:rsidRPr="00C04E28" w:rsidRDefault="00C04E28" w:rsidP="00EE18DE">
      <w:pPr>
        <w:spacing w:after="0" w:line="240" w:lineRule="auto"/>
        <w:rPr>
          <w:rFonts w:eastAsia="Times New Roman" w:cs="Times New Roman"/>
        </w:rPr>
      </w:pPr>
      <w:r>
        <w:rPr>
          <w:rFonts w:eastAsia="Times New Roman" w:cs="Arial"/>
          <w:color w:val="000000"/>
        </w:rPr>
        <w:t>Today</w:t>
      </w:r>
      <w:r w:rsidR="00EE18DE" w:rsidRPr="00C04E28">
        <w:rPr>
          <w:rFonts w:eastAsia="Times New Roman" w:cs="Arial"/>
          <w:color w:val="000000"/>
        </w:rPr>
        <w:t>, I’ll show you what a completed rubric looks like, then we will create a rubric together, and we’ll end with a brief demonstration of how rubrics can be incorporated into assignments and grading.</w:t>
      </w:r>
    </w:p>
    <w:p w14:paraId="1114E078" w14:textId="77777777" w:rsidR="00EE18DE" w:rsidRPr="00C04E28" w:rsidRDefault="00EE18DE" w:rsidP="0070579A">
      <w:pPr>
        <w:spacing w:after="0" w:line="240" w:lineRule="auto"/>
        <w:rPr>
          <w:rFonts w:eastAsia="Times New Roman" w:cs="Arial"/>
          <w:b/>
          <w:color w:val="000000"/>
        </w:rPr>
      </w:pPr>
    </w:p>
    <w:p w14:paraId="49573B33" w14:textId="3478A8B3" w:rsidR="00EE18DE" w:rsidRPr="00C04E28" w:rsidRDefault="00EE18DE" w:rsidP="00EE18DE">
      <w:pPr>
        <w:pStyle w:val="ListParagraph"/>
        <w:numPr>
          <w:ilvl w:val="0"/>
          <w:numId w:val="3"/>
        </w:numPr>
        <w:spacing w:after="0" w:line="240" w:lineRule="auto"/>
        <w:rPr>
          <w:rFonts w:eastAsia="Times New Roman" w:cs="Times New Roman"/>
        </w:rPr>
      </w:pPr>
      <w:r w:rsidRPr="00C04E28">
        <w:rPr>
          <w:rFonts w:eastAsia="Times New Roman" w:cs="Arial"/>
          <w:color w:val="000000"/>
        </w:rPr>
        <w:t>What the finished product looks like</w:t>
      </w:r>
    </w:p>
    <w:p w14:paraId="3286E4C0" w14:textId="77777777" w:rsidR="00EE18DE" w:rsidRPr="00C04E28" w:rsidRDefault="00EE18DE" w:rsidP="00EE18DE">
      <w:pPr>
        <w:spacing w:after="0" w:line="240" w:lineRule="auto"/>
        <w:rPr>
          <w:rFonts w:eastAsia="Times New Roman" w:cs="Times New Roman"/>
        </w:rPr>
      </w:pPr>
    </w:p>
    <w:p w14:paraId="7C026FB0" w14:textId="5A301665" w:rsidR="00EE18DE" w:rsidRDefault="00EE18DE" w:rsidP="00EE18DE">
      <w:pPr>
        <w:spacing w:after="0" w:line="240" w:lineRule="auto"/>
        <w:rPr>
          <w:rFonts w:eastAsia="Times New Roman" w:cs="Arial"/>
          <w:color w:val="000000"/>
        </w:rPr>
      </w:pPr>
      <w:r w:rsidRPr="00C04E28">
        <w:rPr>
          <w:rFonts w:eastAsia="Times New Roman" w:cs="Arial"/>
          <w:color w:val="000000"/>
        </w:rPr>
        <w:t xml:space="preserve">Here is a finished rubric </w:t>
      </w:r>
      <w:r w:rsidR="00C04E28">
        <w:rPr>
          <w:rFonts w:eastAsia="Times New Roman" w:cs="Arial"/>
          <w:color w:val="000000"/>
        </w:rPr>
        <w:t>that I created earlier today. This is for the Developing Outcomes assignment in CTLE’s “Breathing New Life into Your Course” Canvas page. The first criteria is “List of Outcomes.” For more detail, click on “view longer description” and you can see that I’ve added a little more info that states: “contains a list of different outcomes for a hypothetical class.” For a student taking this assignment it is very easy to check out that description and figure out what they have to do.</w:t>
      </w:r>
    </w:p>
    <w:p w14:paraId="121F69F2" w14:textId="77777777" w:rsidR="00C04E28" w:rsidRDefault="00C04E28" w:rsidP="00EE18DE">
      <w:pPr>
        <w:spacing w:after="0" w:line="240" w:lineRule="auto"/>
        <w:rPr>
          <w:rFonts w:eastAsia="Times New Roman" w:cs="Arial"/>
          <w:color w:val="000000"/>
        </w:rPr>
      </w:pPr>
    </w:p>
    <w:p w14:paraId="01D8045A" w14:textId="0BE400CF" w:rsidR="00C04E28" w:rsidRDefault="00C04E28" w:rsidP="00EE18DE">
      <w:pPr>
        <w:spacing w:after="0" w:line="240" w:lineRule="auto"/>
        <w:rPr>
          <w:rFonts w:eastAsia="Times New Roman" w:cs="Arial"/>
          <w:color w:val="000000"/>
        </w:rPr>
      </w:pPr>
      <w:r>
        <w:rPr>
          <w:rFonts w:eastAsia="Times New Roman" w:cs="Arial"/>
          <w:color w:val="000000"/>
        </w:rPr>
        <w:t>There are three ratings for that criteria. The first (full credit) is “List 3-8 outcomes</w:t>
      </w:r>
      <w:r w:rsidR="00533FE7">
        <w:rPr>
          <w:rFonts w:eastAsia="Times New Roman" w:cs="Arial"/>
          <w:color w:val="000000"/>
        </w:rPr>
        <w:t>,</w:t>
      </w:r>
      <w:r>
        <w:rPr>
          <w:rFonts w:eastAsia="Times New Roman" w:cs="Arial"/>
          <w:color w:val="000000"/>
        </w:rPr>
        <w:t>”</w:t>
      </w:r>
      <w:r w:rsidR="00533FE7">
        <w:rPr>
          <w:rFonts w:eastAsia="Times New Roman" w:cs="Arial"/>
          <w:color w:val="000000"/>
        </w:rPr>
        <w:t xml:space="preserve"> the second (partial credit) is “List 1-2 outcomes” and the third (no credit) is “Does not list any outcomes.” ‘</w:t>
      </w:r>
    </w:p>
    <w:p w14:paraId="44FFC1AB" w14:textId="77777777" w:rsidR="00533FE7" w:rsidRDefault="00533FE7" w:rsidP="00EE18DE">
      <w:pPr>
        <w:spacing w:after="0" w:line="240" w:lineRule="auto"/>
        <w:rPr>
          <w:rFonts w:eastAsia="Times New Roman" w:cs="Arial"/>
          <w:color w:val="000000"/>
        </w:rPr>
      </w:pPr>
    </w:p>
    <w:p w14:paraId="22B59DFF" w14:textId="0AF0FB7E" w:rsidR="00533FE7" w:rsidRPr="00C04E28" w:rsidRDefault="00533FE7" w:rsidP="00EE18DE">
      <w:pPr>
        <w:spacing w:after="0" w:line="240" w:lineRule="auto"/>
        <w:rPr>
          <w:rFonts w:eastAsia="Times New Roman" w:cs="Times New Roman"/>
        </w:rPr>
      </w:pPr>
      <w:r>
        <w:rPr>
          <w:rFonts w:eastAsia="Times New Roman" w:cs="Arial"/>
          <w:color w:val="000000"/>
        </w:rPr>
        <w:t>The next criteria is a bit more subjective. This is titled “Formatted Outcomes,” and as you can see from the description is slightly more complex. Full credit is “Outcomes follow format and can be used immediately in a syllabus.” Partial credit is “Outcomes are partially developed, but lack action-verb or clear assessment.” So again, students know how to succeed, include those two key things and they good full credit. No credit is “Outcomes don’t show significant change from original.”</w:t>
      </w:r>
      <w:r w:rsidR="00E133B3">
        <w:rPr>
          <w:rFonts w:eastAsia="Times New Roman" w:cs="Arial"/>
          <w:color w:val="000000"/>
        </w:rPr>
        <w:t xml:space="preserve"> For good students, they now know exactly what they have to do to get a good grade. For instructors, all you have to do is select the appropriate rating while grading, instead of having to justify the grade every single time. Next, let’s create one of our own. </w:t>
      </w:r>
    </w:p>
    <w:p w14:paraId="7C754FAA" w14:textId="77777777" w:rsidR="00DE6153" w:rsidRPr="00C04E28" w:rsidRDefault="00DE6153" w:rsidP="0070579A">
      <w:pPr>
        <w:spacing w:after="0" w:line="240" w:lineRule="auto"/>
        <w:rPr>
          <w:rFonts w:eastAsia="Times New Roman" w:cs="Arial"/>
          <w:color w:val="000000"/>
        </w:rPr>
      </w:pPr>
    </w:p>
    <w:p w14:paraId="5C5F27B8" w14:textId="77777777" w:rsidR="0070579A" w:rsidRPr="00C04E28" w:rsidRDefault="0070579A" w:rsidP="0070579A">
      <w:pPr>
        <w:spacing w:after="240" w:line="240" w:lineRule="auto"/>
        <w:rPr>
          <w:rFonts w:eastAsia="Times New Roman" w:cs="Times New Roman"/>
        </w:rPr>
      </w:pPr>
    </w:p>
    <w:p w14:paraId="65A60435" w14:textId="74B1EE6F" w:rsidR="0070579A" w:rsidRPr="00C04E28" w:rsidRDefault="0070579A" w:rsidP="00CF0282">
      <w:pPr>
        <w:pStyle w:val="ListParagraph"/>
        <w:numPr>
          <w:ilvl w:val="0"/>
          <w:numId w:val="3"/>
        </w:numPr>
        <w:spacing w:after="0" w:line="240" w:lineRule="auto"/>
        <w:textAlignment w:val="baseline"/>
        <w:rPr>
          <w:rFonts w:eastAsia="Times New Roman" w:cs="Arial"/>
          <w:color w:val="000000"/>
        </w:rPr>
      </w:pPr>
      <w:r w:rsidRPr="00C04E28">
        <w:rPr>
          <w:rFonts w:eastAsia="Times New Roman" w:cs="Arial"/>
          <w:color w:val="000000"/>
        </w:rPr>
        <w:lastRenderedPageBreak/>
        <w:t>Create your own!</w:t>
      </w:r>
    </w:p>
    <w:p w14:paraId="2CFC6323" w14:textId="77777777" w:rsidR="0070579A" w:rsidRPr="00C04E28" w:rsidRDefault="0070579A" w:rsidP="0070579A">
      <w:pPr>
        <w:spacing w:after="0" w:line="240" w:lineRule="auto"/>
        <w:rPr>
          <w:rFonts w:eastAsia="Times New Roman" w:cs="Times New Roman"/>
        </w:rPr>
      </w:pPr>
    </w:p>
    <w:p w14:paraId="662E8C6A" w14:textId="77777777" w:rsidR="00E133B3" w:rsidRDefault="00E133B3" w:rsidP="0070579A">
      <w:pPr>
        <w:spacing w:after="0" w:line="240" w:lineRule="auto"/>
        <w:rPr>
          <w:rFonts w:eastAsia="Times New Roman" w:cs="Arial"/>
          <w:color w:val="000000"/>
        </w:rPr>
      </w:pPr>
      <w:r>
        <w:rPr>
          <w:rFonts w:eastAsia="Times New Roman" w:cs="Arial"/>
          <w:color w:val="000000"/>
        </w:rPr>
        <w:t xml:space="preserve">There are two different ways to create rubrics in Canvas. First, select “Outcomes” on the left side of your screen. On the top right you’ll see a button that says “Manage Rubrics,” so select that. If you want to create a rubric from scratch, simply select “add rubric” on the top right, and there you go! </w:t>
      </w:r>
    </w:p>
    <w:p w14:paraId="482BB408" w14:textId="77777777" w:rsidR="00E133B3" w:rsidRDefault="00E133B3" w:rsidP="0070579A">
      <w:pPr>
        <w:spacing w:after="0" w:line="240" w:lineRule="auto"/>
        <w:rPr>
          <w:rFonts w:eastAsia="Times New Roman" w:cs="Arial"/>
          <w:color w:val="000000"/>
        </w:rPr>
      </w:pPr>
    </w:p>
    <w:p w14:paraId="59ECD8B4" w14:textId="29AB9A65" w:rsidR="00E133B3" w:rsidRDefault="00E133B3" w:rsidP="0070579A">
      <w:pPr>
        <w:spacing w:after="0" w:line="240" w:lineRule="auto"/>
        <w:rPr>
          <w:rFonts w:eastAsia="Times New Roman" w:cs="Arial"/>
          <w:color w:val="000000"/>
        </w:rPr>
      </w:pPr>
      <w:r>
        <w:rPr>
          <w:rFonts w:eastAsia="Times New Roman" w:cs="Arial"/>
          <w:color w:val="000000"/>
        </w:rPr>
        <w:t>Personally, I prefer to go to the “Assignments” page on the left side of your screen and build from there. Select the assignment you want to make a rubric for and, on the bottom of the screen you’ll see the section for rubrics (which your students will be able to see once you create one). So, let’s make a similar rubric for this assignment so I can show you how it’s done.</w:t>
      </w:r>
    </w:p>
    <w:p w14:paraId="2C5A924F" w14:textId="77777777" w:rsidR="00E133B3" w:rsidRDefault="00E133B3" w:rsidP="0070579A">
      <w:pPr>
        <w:spacing w:after="0" w:line="240" w:lineRule="auto"/>
        <w:rPr>
          <w:rFonts w:eastAsia="Times New Roman" w:cs="Arial"/>
          <w:color w:val="000000"/>
        </w:rPr>
      </w:pPr>
    </w:p>
    <w:p w14:paraId="7ADB21C6" w14:textId="728F522C" w:rsidR="0070579A" w:rsidRDefault="00E133B3" w:rsidP="0070579A">
      <w:pPr>
        <w:spacing w:after="0" w:line="240" w:lineRule="auto"/>
        <w:rPr>
          <w:rFonts w:eastAsia="Times New Roman" w:cs="Times New Roman"/>
        </w:rPr>
      </w:pPr>
      <w:r>
        <w:rPr>
          <w:rFonts w:eastAsia="Times New Roman" w:cs="Times New Roman"/>
        </w:rPr>
        <w:t>Make sure to check the box “use rubric for assignment grading” below! This is important, without this your rubric won’t be usable for grading (and that’s the whole point!). I like to keep my titles simple, so how about “Outcomes Rubric.” For the first criteria, we can go with “Word Count.” And let’s say, it has to have at least 1000 words, so enter that into the longer description right below the name of the criteria.</w:t>
      </w:r>
      <w:r w:rsidR="00FF7067">
        <w:rPr>
          <w:rFonts w:eastAsia="Times New Roman" w:cs="Times New Roman"/>
        </w:rPr>
        <w:t xml:space="preserve"> </w:t>
      </w:r>
      <w:r>
        <w:rPr>
          <w:rFonts w:eastAsia="Times New Roman" w:cs="Times New Roman"/>
        </w:rPr>
        <w:t>This is a pretty straightforward rating system: “Is 1000 words” or “Less than 1000 words.” Full credit, no credit, not too complicated. If you want to add a medium or partial credit, you do that by selecting the border between the two ratings and, say, “500 words or more.” Now your students know what to do!</w:t>
      </w:r>
    </w:p>
    <w:p w14:paraId="7695E1D7" w14:textId="77777777" w:rsidR="00E133B3" w:rsidRDefault="00E133B3" w:rsidP="0070579A">
      <w:pPr>
        <w:spacing w:after="0" w:line="240" w:lineRule="auto"/>
        <w:rPr>
          <w:rFonts w:eastAsia="Times New Roman" w:cs="Times New Roman"/>
        </w:rPr>
      </w:pPr>
    </w:p>
    <w:p w14:paraId="342A9464" w14:textId="0F7D990D" w:rsidR="00393FF7" w:rsidRPr="00C04E28" w:rsidRDefault="00E133B3" w:rsidP="00FF7067">
      <w:pPr>
        <w:spacing w:after="0" w:line="240" w:lineRule="auto"/>
        <w:rPr>
          <w:rFonts w:eastAsia="Times New Roman" w:cs="Times New Roman"/>
        </w:rPr>
      </w:pPr>
      <w:r>
        <w:rPr>
          <w:rFonts w:eastAsia="Times New Roman" w:cs="Times New Roman"/>
        </w:rPr>
        <w:t xml:space="preserve">We can add a couple more criteria very easily. Let’s make the one below this “Formatted Outcomes” and below that </w:t>
      </w:r>
      <w:r w:rsidR="00FF7067">
        <w:rPr>
          <w:rFonts w:eastAsia="Times New Roman" w:cs="Times New Roman"/>
        </w:rPr>
        <w:t>“List Outco</w:t>
      </w:r>
      <w:r>
        <w:rPr>
          <w:rFonts w:eastAsia="Times New Roman" w:cs="Times New Roman"/>
        </w:rPr>
        <w:t>m</w:t>
      </w:r>
      <w:r w:rsidR="00FF7067">
        <w:rPr>
          <w:rFonts w:eastAsia="Times New Roman" w:cs="Times New Roman"/>
        </w:rPr>
        <w:t>e</w:t>
      </w:r>
      <w:r>
        <w:rPr>
          <w:rFonts w:eastAsia="Times New Roman" w:cs="Times New Roman"/>
        </w:rPr>
        <w:t xml:space="preserve">s” </w:t>
      </w:r>
      <w:r w:rsidR="00FF7067">
        <w:rPr>
          <w:rFonts w:eastAsia="Times New Roman" w:cs="Times New Roman"/>
        </w:rPr>
        <w:t xml:space="preserve">as we discussed earlier. You can make the criteria as complicated or as straightforward as you like. Not every criteria has to have three ratings. You can have more or less depending on what you want. I usually like to have just two and go from there. When you are all finished, click “Create Rubric” on the bottom left and you’ll be all set. </w:t>
      </w:r>
    </w:p>
    <w:p w14:paraId="72F4CB5D" w14:textId="77777777" w:rsidR="00393FF7" w:rsidRPr="00C04E28" w:rsidRDefault="00393FF7" w:rsidP="0070579A">
      <w:pPr>
        <w:spacing w:after="240" w:line="240" w:lineRule="auto"/>
        <w:rPr>
          <w:rFonts w:eastAsia="Times New Roman" w:cs="Times New Roman"/>
        </w:rPr>
      </w:pPr>
    </w:p>
    <w:p w14:paraId="28C13670" w14:textId="270180AD" w:rsidR="0070579A" w:rsidRPr="00FF7067" w:rsidRDefault="0070579A" w:rsidP="00FF7067">
      <w:pPr>
        <w:pStyle w:val="ListParagraph"/>
        <w:numPr>
          <w:ilvl w:val="0"/>
          <w:numId w:val="3"/>
        </w:numPr>
        <w:spacing w:after="0" w:line="240" w:lineRule="auto"/>
        <w:rPr>
          <w:rFonts w:eastAsia="Times New Roman" w:cs="Arial"/>
          <w:color w:val="000000"/>
        </w:rPr>
      </w:pPr>
      <w:r w:rsidRPr="00FF7067">
        <w:rPr>
          <w:rFonts w:eastAsia="Times New Roman" w:cs="Arial"/>
          <w:color w:val="000000"/>
        </w:rPr>
        <w:t>Adding rubrics to assignments and using them to grade</w:t>
      </w:r>
    </w:p>
    <w:p w14:paraId="60653DD2" w14:textId="77777777" w:rsidR="00FF7067" w:rsidRDefault="00FF7067" w:rsidP="00FF7067">
      <w:pPr>
        <w:spacing w:after="0" w:line="240" w:lineRule="auto"/>
        <w:rPr>
          <w:rFonts w:eastAsia="Times New Roman" w:cs="Times New Roman"/>
        </w:rPr>
      </w:pPr>
    </w:p>
    <w:p w14:paraId="28B83732" w14:textId="603999CC" w:rsidR="00FF7067" w:rsidRDefault="00FF7067" w:rsidP="00FF7067">
      <w:pPr>
        <w:spacing w:after="0" w:line="240" w:lineRule="auto"/>
        <w:rPr>
          <w:rFonts w:eastAsia="Times New Roman" w:cs="Times New Roman"/>
        </w:rPr>
      </w:pPr>
      <w:r>
        <w:rPr>
          <w:rFonts w:eastAsia="Times New Roman" w:cs="Times New Roman"/>
        </w:rPr>
        <w:t xml:space="preserve">Now that you’ve made this rubric it’ll be integrated into </w:t>
      </w:r>
      <w:proofErr w:type="spellStart"/>
      <w:r>
        <w:rPr>
          <w:rFonts w:eastAsia="Times New Roman" w:cs="Times New Roman"/>
        </w:rPr>
        <w:t>SpeedGrader</w:t>
      </w:r>
      <w:proofErr w:type="spellEnd"/>
      <w:r>
        <w:rPr>
          <w:rFonts w:eastAsia="Times New Roman" w:cs="Times New Roman"/>
        </w:rPr>
        <w:t>. This particular assignment as no submissions, so I’ll show you what this looks like in a different tab. On the far right of your screen, simply click “view rubric” and you can see your rubric in action.</w:t>
      </w:r>
    </w:p>
    <w:p w14:paraId="04738ECA" w14:textId="77777777" w:rsidR="00FF7067" w:rsidRDefault="00FF7067" w:rsidP="00FF7067">
      <w:pPr>
        <w:spacing w:after="0" w:line="240" w:lineRule="auto"/>
        <w:rPr>
          <w:rFonts w:eastAsia="Times New Roman" w:cs="Times New Roman"/>
        </w:rPr>
      </w:pPr>
    </w:p>
    <w:p w14:paraId="41023D76" w14:textId="77777777" w:rsidR="00FF7067" w:rsidRDefault="00FF7067" w:rsidP="00FF7067">
      <w:pPr>
        <w:spacing w:after="0" w:line="240" w:lineRule="auto"/>
        <w:rPr>
          <w:rFonts w:eastAsia="Times New Roman" w:cs="Times New Roman"/>
        </w:rPr>
      </w:pPr>
      <w:r>
        <w:rPr>
          <w:rFonts w:eastAsia="Times New Roman" w:cs="Times New Roman"/>
        </w:rPr>
        <w:t xml:space="preserve">As you can see, this assignment has more criteria than our sample rubric. For each one, you can select “Full Marks” or “No Marks” and, if you’d like, add comments by clicking on the green word bubble in the “points” box. For example, “very good job, etc.” and click OK. To actually give your students a grade, you can click “Full Marks” or “No Marks” for the individual criteria and when you’re done be sure to hit “Save” on the bottom or your grades will disappear (I’ve selected “cancel” to avoid messing with my students’ grades). You get the idea! Easy enough, </w:t>
      </w:r>
      <w:proofErr w:type="spellStart"/>
      <w:r>
        <w:rPr>
          <w:rFonts w:eastAsia="Times New Roman" w:cs="Times New Roman"/>
        </w:rPr>
        <w:t>righ</w:t>
      </w:r>
      <w:proofErr w:type="spellEnd"/>
      <w:r>
        <w:rPr>
          <w:rFonts w:eastAsia="Times New Roman" w:cs="Times New Roman"/>
        </w:rPr>
        <w:t>?</w:t>
      </w:r>
    </w:p>
    <w:p w14:paraId="33037560" w14:textId="77777777" w:rsidR="00FF7067" w:rsidRDefault="00FF7067" w:rsidP="00FF7067">
      <w:pPr>
        <w:spacing w:after="0" w:line="240" w:lineRule="auto"/>
        <w:rPr>
          <w:rFonts w:eastAsia="Times New Roman" w:cs="Times New Roman"/>
        </w:rPr>
      </w:pPr>
    </w:p>
    <w:p w14:paraId="6C5ABCAB" w14:textId="1DC19CEF" w:rsidR="0070579A" w:rsidRPr="00C04E28" w:rsidRDefault="00FF7067" w:rsidP="00FF7067">
      <w:pPr>
        <w:spacing w:after="0" w:line="240" w:lineRule="auto"/>
        <w:rPr>
          <w:rFonts w:eastAsia="Times New Roman" w:cs="Times New Roman"/>
        </w:rPr>
      </w:pPr>
      <w:r>
        <w:rPr>
          <w:rFonts w:eastAsia="Times New Roman" w:cs="Times New Roman"/>
        </w:rPr>
        <w:t>You now know how to create rubrics and integrate them into your course. I recommend using them often, as they save you a LOT of time while grading and will make your life a lot easier. Hope to see you again soon!</w:t>
      </w:r>
    </w:p>
    <w:p w14:paraId="7004D744" w14:textId="77777777" w:rsidR="00A51C41" w:rsidRPr="00C04E28" w:rsidRDefault="00A51C41"/>
    <w:sectPr w:rsidR="00A51C41" w:rsidRPr="00C0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C78E5"/>
    <w:multiLevelType w:val="hybridMultilevel"/>
    <w:tmpl w:val="6DC23EA8"/>
    <w:lvl w:ilvl="0" w:tplc="CDC6C502">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90BD3"/>
    <w:multiLevelType w:val="hybridMultilevel"/>
    <w:tmpl w:val="9116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994A24"/>
    <w:multiLevelType w:val="multilevel"/>
    <w:tmpl w:val="168E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79A"/>
    <w:rsid w:val="0013354B"/>
    <w:rsid w:val="00180994"/>
    <w:rsid w:val="00281361"/>
    <w:rsid w:val="002E334B"/>
    <w:rsid w:val="0030676D"/>
    <w:rsid w:val="003263A1"/>
    <w:rsid w:val="00393FF7"/>
    <w:rsid w:val="003C47D1"/>
    <w:rsid w:val="004A3259"/>
    <w:rsid w:val="00533FE7"/>
    <w:rsid w:val="005B0223"/>
    <w:rsid w:val="005B4DD4"/>
    <w:rsid w:val="00610225"/>
    <w:rsid w:val="006914E5"/>
    <w:rsid w:val="0070579A"/>
    <w:rsid w:val="008F7413"/>
    <w:rsid w:val="00A51C41"/>
    <w:rsid w:val="00B429FF"/>
    <w:rsid w:val="00B742C4"/>
    <w:rsid w:val="00C04E28"/>
    <w:rsid w:val="00CF0282"/>
    <w:rsid w:val="00D104B7"/>
    <w:rsid w:val="00DA2599"/>
    <w:rsid w:val="00DE6153"/>
    <w:rsid w:val="00E133B3"/>
    <w:rsid w:val="00EE18DE"/>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5779"/>
  <w15:chartTrackingRefBased/>
  <w15:docId w15:val="{A1CBD64C-9A58-48D4-947C-9758EA78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57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C47D1"/>
    <w:rPr>
      <w:sz w:val="16"/>
      <w:szCs w:val="16"/>
    </w:rPr>
  </w:style>
  <w:style w:type="paragraph" w:styleId="CommentText">
    <w:name w:val="annotation text"/>
    <w:basedOn w:val="Normal"/>
    <w:link w:val="CommentTextChar"/>
    <w:uiPriority w:val="99"/>
    <w:semiHidden/>
    <w:unhideWhenUsed/>
    <w:rsid w:val="003C47D1"/>
    <w:pPr>
      <w:spacing w:line="240" w:lineRule="auto"/>
    </w:pPr>
    <w:rPr>
      <w:sz w:val="20"/>
      <w:szCs w:val="20"/>
    </w:rPr>
  </w:style>
  <w:style w:type="character" w:customStyle="1" w:styleId="CommentTextChar">
    <w:name w:val="Comment Text Char"/>
    <w:basedOn w:val="DefaultParagraphFont"/>
    <w:link w:val="CommentText"/>
    <w:uiPriority w:val="99"/>
    <w:semiHidden/>
    <w:rsid w:val="003C47D1"/>
    <w:rPr>
      <w:sz w:val="20"/>
      <w:szCs w:val="20"/>
    </w:rPr>
  </w:style>
  <w:style w:type="paragraph" w:styleId="CommentSubject">
    <w:name w:val="annotation subject"/>
    <w:basedOn w:val="CommentText"/>
    <w:next w:val="CommentText"/>
    <w:link w:val="CommentSubjectChar"/>
    <w:uiPriority w:val="99"/>
    <w:semiHidden/>
    <w:unhideWhenUsed/>
    <w:rsid w:val="003C47D1"/>
    <w:rPr>
      <w:b/>
      <w:bCs/>
    </w:rPr>
  </w:style>
  <w:style w:type="character" w:customStyle="1" w:styleId="CommentSubjectChar">
    <w:name w:val="Comment Subject Char"/>
    <w:basedOn w:val="CommentTextChar"/>
    <w:link w:val="CommentSubject"/>
    <w:uiPriority w:val="99"/>
    <w:semiHidden/>
    <w:rsid w:val="003C47D1"/>
    <w:rPr>
      <w:b/>
      <w:bCs/>
      <w:sz w:val="20"/>
      <w:szCs w:val="20"/>
    </w:rPr>
  </w:style>
  <w:style w:type="paragraph" w:styleId="BalloonText">
    <w:name w:val="Balloon Text"/>
    <w:basedOn w:val="Normal"/>
    <w:link w:val="BalloonTextChar"/>
    <w:uiPriority w:val="99"/>
    <w:semiHidden/>
    <w:unhideWhenUsed/>
    <w:rsid w:val="003C4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7D1"/>
    <w:rPr>
      <w:rFonts w:ascii="Segoe UI" w:hAnsi="Segoe UI" w:cs="Segoe UI"/>
      <w:sz w:val="18"/>
      <w:szCs w:val="18"/>
    </w:rPr>
  </w:style>
  <w:style w:type="paragraph" w:styleId="ListParagraph">
    <w:name w:val="List Paragraph"/>
    <w:basedOn w:val="Normal"/>
    <w:uiPriority w:val="34"/>
    <w:qFormat/>
    <w:rsid w:val="00EE1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4890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Denise Clark</cp:lastModifiedBy>
  <cp:revision>2</cp:revision>
  <dcterms:created xsi:type="dcterms:W3CDTF">2016-03-08T19:39:00Z</dcterms:created>
  <dcterms:modified xsi:type="dcterms:W3CDTF">2016-03-08T19:39:00Z</dcterms:modified>
</cp:coreProperties>
</file>